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9B305">
      <w:pPr>
        <w:widowControl/>
        <w:spacing w:line="540" w:lineRule="exact"/>
        <w:jc w:val="center"/>
        <w:rPr>
          <w:rFonts w:ascii="黑体" w:hAnsi="宋体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黑体" w:hAnsi="ˎ̥" w:eastAsia="黑体" w:cs="宋体"/>
          <w:b/>
          <w:color w:val="000000"/>
          <w:kern w:val="0"/>
          <w:sz w:val="30"/>
          <w:szCs w:val="30"/>
        </w:rPr>
        <w:t>20</w:t>
      </w:r>
      <w:r>
        <w:rPr>
          <w:rFonts w:ascii="黑体" w:hAnsi="ˎ̥" w:eastAsia="黑体" w:cs="宋体"/>
          <w:b/>
          <w:color w:val="000000"/>
          <w:kern w:val="0"/>
          <w:sz w:val="30"/>
          <w:szCs w:val="30"/>
        </w:rPr>
        <w:t>2</w:t>
      </w:r>
      <w:r>
        <w:rPr>
          <w:rFonts w:hint="eastAsia" w:ascii="黑体" w:hAnsi="ˎ̥" w:eastAsia="黑体" w:cs="宋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ˎ̥" w:eastAsia="黑体" w:cs="宋体"/>
          <w:b/>
          <w:color w:val="000000"/>
          <w:kern w:val="0"/>
          <w:sz w:val="30"/>
          <w:szCs w:val="30"/>
        </w:rPr>
        <w:t>年</w:t>
      </w:r>
      <w:r>
        <w:rPr>
          <w:rFonts w:hint="eastAsia" w:ascii="黑体" w:hAnsi="ˎ̥" w:eastAsia="黑体" w:cs="宋体"/>
          <w:b/>
          <w:color w:val="000000"/>
          <w:kern w:val="0"/>
          <w:sz w:val="30"/>
          <w:szCs w:val="30"/>
          <w:lang w:val="en-US" w:eastAsia="zh-CN"/>
        </w:rPr>
        <w:t>春</w:t>
      </w:r>
      <w:r>
        <w:rPr>
          <w:rFonts w:hint="eastAsia" w:ascii="黑体" w:hAnsi="ˎ̥" w:eastAsia="黑体" w:cs="宋体"/>
          <w:b/>
          <w:color w:val="000000"/>
          <w:kern w:val="0"/>
          <w:sz w:val="30"/>
          <w:szCs w:val="30"/>
        </w:rPr>
        <w:t>学期</w:t>
      </w: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双减政策下小学数学作业设计优化策略研究</w:t>
      </w:r>
      <w:r>
        <w:rPr>
          <w:rFonts w:hint="eastAsia" w:ascii="黑体" w:hAnsi="ˎ̥" w:eastAsia="黑体" w:cs="宋体"/>
          <w:b/>
          <w:color w:val="000000"/>
          <w:kern w:val="0"/>
          <w:sz w:val="30"/>
          <w:szCs w:val="30"/>
        </w:rPr>
        <w:t>计划</w:t>
      </w:r>
    </w:p>
    <w:p w14:paraId="29552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jc w:val="center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华文行楷" w:eastAsia="华文行楷"/>
          <w:b/>
          <w:sz w:val="30"/>
          <w:szCs w:val="30"/>
        </w:rPr>
        <w:t>江苏省常州市金坛区华城实验小学</w:t>
      </w:r>
      <w:r>
        <w:rPr>
          <w:rFonts w:hint="eastAsia" w:ascii="华文行楷" w:eastAsia="华文行楷"/>
          <w:b/>
          <w:sz w:val="30"/>
          <w:szCs w:val="30"/>
          <w:lang w:val="en-US" w:eastAsia="zh-CN"/>
        </w:rPr>
        <w:t xml:space="preserve">  蒋姗姗</w:t>
      </w:r>
      <w:r>
        <w:rPr>
          <w:rFonts w:hint="eastAsia" w:ascii="隶书" w:hAnsi="华文宋体" w:eastAsia="隶书"/>
          <w:b/>
          <w:sz w:val="28"/>
          <w:szCs w:val="28"/>
        </w:rPr>
        <w:t xml:space="preserve">  执笔</w:t>
      </w:r>
    </w:p>
    <w:p w14:paraId="214A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数学</w:t>
      </w:r>
      <w:r>
        <w:rPr>
          <w:rFonts w:hint="eastAsia" w:ascii="宋体" w:hAnsi="宋体"/>
          <w:sz w:val="24"/>
          <w:szCs w:val="24"/>
        </w:rPr>
        <w:t>课题组本</w:t>
      </w:r>
      <w:r>
        <w:rPr>
          <w:rFonts w:hint="eastAsia" w:ascii="宋体" w:hAnsi="宋体"/>
          <w:sz w:val="24"/>
          <w:szCs w:val="24"/>
          <w:lang w:val="en-US" w:eastAsia="zh-CN"/>
        </w:rPr>
        <w:t>学</w:t>
      </w:r>
      <w:r>
        <w:rPr>
          <w:rFonts w:hint="eastAsia" w:ascii="宋体" w:hAnsi="宋体"/>
          <w:sz w:val="24"/>
          <w:szCs w:val="24"/>
        </w:rPr>
        <w:t>期</w:t>
      </w:r>
      <w:r>
        <w:rPr>
          <w:rFonts w:hint="eastAsia" w:ascii="宋体" w:hAnsi="宋体"/>
          <w:sz w:val="24"/>
          <w:szCs w:val="24"/>
          <w:lang w:val="en-US" w:eastAsia="zh-CN"/>
        </w:rPr>
        <w:t>将</w:t>
      </w:r>
      <w:r>
        <w:rPr>
          <w:rFonts w:hint="eastAsia"/>
          <w:sz w:val="24"/>
          <w:szCs w:val="24"/>
        </w:rPr>
        <w:t>认真贯彻教育局和学校的工作要点，</w:t>
      </w:r>
      <w:bookmarkStart w:id="0" w:name="_GoBack"/>
      <w:bookmarkEnd w:id="0"/>
      <w:r>
        <w:rPr>
          <w:rFonts w:hint="eastAsia"/>
          <w:sz w:val="24"/>
          <w:szCs w:val="24"/>
        </w:rPr>
        <w:t>在学校工作计划的指导下，围绕“一切为了学生的发展”的教学理念，以更新观念为前提，以育人为归宿，以提高教师整体素质为核心，以提高课堂教学效率为重点。转变教研理念，改进教研方法，以生命化课堂教学模式为主线，以提高数学教学质量为重点，</w:t>
      </w:r>
      <w:r>
        <w:rPr>
          <w:rFonts w:hint="eastAsia" w:ascii="宋体" w:hAnsi="宋体"/>
          <w:sz w:val="24"/>
          <w:szCs w:val="24"/>
        </w:rPr>
        <w:t>课题组</w:t>
      </w:r>
      <w:r>
        <w:rPr>
          <w:rFonts w:hint="eastAsia"/>
          <w:sz w:val="24"/>
          <w:szCs w:val="24"/>
        </w:rPr>
        <w:t>活动继续以理论学习为先导，案例分析为载体，以问题为核心，深入常态课堂，跟踪质量，认真搞好教学研究、教学指导和教学服务，扎实有效开展</w:t>
      </w:r>
      <w:r>
        <w:rPr>
          <w:rFonts w:hint="eastAsia" w:ascii="宋体" w:hAnsi="宋体"/>
          <w:sz w:val="24"/>
          <w:szCs w:val="24"/>
        </w:rPr>
        <w:t>课题组</w:t>
      </w:r>
      <w:r>
        <w:rPr>
          <w:rFonts w:hint="eastAsia"/>
          <w:sz w:val="24"/>
          <w:szCs w:val="24"/>
        </w:rPr>
        <w:t>活动，促进教师、学生共同发展。努力提高数学教学质量。</w:t>
      </w:r>
      <w:r>
        <w:rPr>
          <w:rFonts w:hint="eastAsia" w:ascii="宋体" w:hAnsi="宋体"/>
          <w:sz w:val="24"/>
          <w:szCs w:val="24"/>
        </w:rPr>
        <w:t>本阶段是该课题实施研究的第</w:t>
      </w:r>
      <w:r>
        <w:rPr>
          <w:rFonts w:hint="eastAsia" w:ascii="宋体" w:hAnsi="宋体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</w:rPr>
        <w:t>阶段。为了切实搞好本阶段研究，为后期工作打下坚实基础，特制定本阶段计划如下：</w:t>
      </w:r>
    </w:p>
    <w:p w14:paraId="0B9D9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一、指导思想</w:t>
      </w:r>
    </w:p>
    <w:p w14:paraId="01550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良好的开端是成功的一半。本学期，</w:t>
      </w:r>
      <w:r>
        <w:rPr>
          <w:rFonts w:hint="eastAsia" w:ascii="宋体" w:hAnsi="宋体"/>
          <w:sz w:val="24"/>
          <w:szCs w:val="24"/>
          <w:lang w:eastAsia="zh-CN"/>
        </w:rPr>
        <w:t>数学</w:t>
      </w:r>
      <w:r>
        <w:rPr>
          <w:rFonts w:hint="eastAsia" w:ascii="宋体" w:hAnsi="宋体"/>
          <w:sz w:val="24"/>
          <w:szCs w:val="24"/>
        </w:rPr>
        <w:t>课题组将认真解读、贯彻、落实教导处的工作计划和工作思路，明确目标，理清思路，设计切实可行的措施，有研究、有创造性地开展工作。同时加强团队凝聚力和战斗力建设，以现代教育理论为指导，以课程改革为核心，以新课程下的课堂教学研究与实践为内容，以课题研究为切入点，全面开展双减政策下小学数学作业设计优化策略研究，多层面的提高教师的专业素质，全面提高</w:t>
      </w:r>
      <w:r>
        <w:rPr>
          <w:rFonts w:hint="eastAsia" w:ascii="宋体" w:hAnsi="宋体"/>
          <w:sz w:val="24"/>
          <w:szCs w:val="24"/>
          <w:lang w:eastAsia="zh-CN"/>
        </w:rPr>
        <w:t>数学作业的</w:t>
      </w:r>
      <w:r>
        <w:rPr>
          <w:rFonts w:hint="eastAsia" w:ascii="宋体" w:hAnsi="宋体"/>
          <w:sz w:val="24"/>
          <w:szCs w:val="24"/>
        </w:rPr>
        <w:t>质量。</w:t>
      </w:r>
    </w:p>
    <w:p w14:paraId="5E069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</w:rPr>
        <w:t>、工作目标</w:t>
      </w:r>
    </w:p>
    <w:p w14:paraId="1BB9D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深入分析“双减”政策要求，梳理当前小学数学作业设计存在的问题，构建科学合理的小学数学作业设计原则与框架。</w:t>
      </w:r>
    </w:p>
    <w:p w14:paraId="15E34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探索多样化、个性化的小学数学作业类型，如分层作业、实践作业、探究性作业等，满足不同层次学生的学习需求，激发学生学习数学的兴趣。</w:t>
      </w:r>
    </w:p>
    <w:p w14:paraId="47633F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通过实践研究，验证优化后的作业设计对提高学生数学学习成绩、培养数学思维能力和综合素养的积极作用，形成可推广的小学数学作业设计优化策略和典型案例集。</w:t>
      </w:r>
    </w:p>
    <w:p w14:paraId="65EE618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</w:rPr>
        <w:t>、主要工作</w:t>
      </w:r>
    </w:p>
    <w:p w14:paraId="7CA0C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“双减”政策下小学数学作业现状调查：设计问卷和访谈提纲，对本校小学数学教师、学生及家长进行调查，了解当前作业量、作业形式、作业难度、作业批改反馈等方面的情况，分析存在的问题及原因。</w:t>
      </w:r>
    </w:p>
    <w:p w14:paraId="6850D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小学数学作业设计原则与框架研究：依据“双减”政策精神、小学数学课程标准以及学生认知发展规律，研究制定小学数学作业设计应遵循的原则，如趣味性、层次性、实践性、创新性等，并构建涵盖作业目标、内容、形式、评价等要素的作业设计框架。</w:t>
      </w:r>
    </w:p>
    <w:p w14:paraId="5718F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多样化小学数学作业类型设计与实践：</w:t>
      </w:r>
    </w:p>
    <w:p w14:paraId="38254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• 层作业：根据学生的学习能力、知识掌握程度将学生分为基础层、提高层和拓展层，设计不同难度层次的作业，使每个学生都能在作业中获得发展。</w:t>
      </w:r>
    </w:p>
    <w:p w14:paraId="7E3C1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• 实践作业：结合数学教学内容，设计与生活实际紧密联系的实践作业，如测量家中物体的长度、面积，调查家庭一周的收支情况等，培养学生运用数学知识解决实际问题的能力。</w:t>
      </w:r>
    </w:p>
    <w:p w14:paraId="79B16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• 探究性作业：布置具有探究价值的数学问题，如“探究三角形内角和的多种验证方法”，引导学生自主探究、合作交流，培养学生的创新思维和实践能力。</w:t>
      </w:r>
    </w:p>
    <w:p w14:paraId="34607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 小学数学作业评价方式改革研究：建立多元化的作业评价体系，除了教师评价外，增加学生自评、互评，注重对作业过程、方法和态度的评价，采用等级制、评语等多种评价形式，及时反馈评价结果，激励学生积极完成作业。</w:t>
      </w:r>
    </w:p>
    <w:p w14:paraId="14B14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四、研究方法</w:t>
      </w:r>
    </w:p>
    <w:p w14:paraId="089BE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文献研究法：查阅国内外关于“双减”政策、小学数学作业设计等方面的文献资料，了解研究现状和前沿动态，为本课题研究提供理论支持。</w:t>
      </w:r>
    </w:p>
    <w:p w14:paraId="7617E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调查研究法：通过问卷调查、访谈等方式，了解小学数学作业现状及师生、家长的需求和意见，为研究提供现实依据。</w:t>
      </w:r>
    </w:p>
    <w:p w14:paraId="45538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行动研究法：将研究成果应用于教学实践，在实践中不断探索、改进和完善作业设计优化策略，通过观察、记录、分析学生的作业完成情况和学习效果，及时调整研究方案。</w:t>
      </w:r>
    </w:p>
    <w:p w14:paraId="64253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 案例分析法：选取典型的作业设计案例进行深入分析，总结成功经验和存在的问题，为推广优化策略提供参考。</w:t>
      </w:r>
    </w:p>
    <w:p w14:paraId="6063D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五、研究步骤</w:t>
      </w:r>
    </w:p>
    <w:p w14:paraId="2AD94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（一）第一阶段：准备阶段（第1 - 2周）</w:t>
      </w:r>
    </w:p>
    <w:p w14:paraId="52E30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1. </w:t>
      </w:r>
      <w:r>
        <w:rPr>
          <w:rFonts w:hint="eastAsia" w:ascii="宋体" w:hAnsi="宋体"/>
          <w:sz w:val="24"/>
          <w:szCs w:val="24"/>
          <w:lang w:val="en-US" w:eastAsia="zh-CN"/>
        </w:rPr>
        <w:t>开展</w:t>
      </w:r>
      <w:r>
        <w:rPr>
          <w:rFonts w:hint="eastAsia" w:ascii="宋体" w:hAnsi="宋体"/>
          <w:sz w:val="24"/>
          <w:szCs w:val="24"/>
        </w:rPr>
        <w:t>课题研究小组</w:t>
      </w:r>
      <w:r>
        <w:rPr>
          <w:rFonts w:hint="eastAsia" w:ascii="宋体" w:hAnsi="宋体"/>
          <w:sz w:val="24"/>
          <w:szCs w:val="24"/>
          <w:lang w:val="en-US" w:eastAsia="zh-CN"/>
        </w:rPr>
        <w:t>会议</w:t>
      </w:r>
      <w:r>
        <w:rPr>
          <w:rFonts w:hint="eastAsia" w:ascii="宋体" w:hAnsi="宋体"/>
          <w:sz w:val="24"/>
          <w:szCs w:val="24"/>
        </w:rPr>
        <w:t>，明确成员分工。</w:t>
      </w:r>
    </w:p>
    <w:p w14:paraId="592E0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开展文献研究，收集相关资料，撰写文献综述。</w:t>
      </w:r>
    </w:p>
    <w:p w14:paraId="380DE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制定研究方案，设计调查问卷和访谈提纲。</w:t>
      </w:r>
    </w:p>
    <w:p w14:paraId="4778D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（二）第二阶段：调查研究阶段（第3 - 6周）</w:t>
      </w:r>
    </w:p>
    <w:p w14:paraId="7B368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实施问卷调查和访谈，对本校小学数学教师、学生及家长进行调查。</w:t>
      </w:r>
    </w:p>
    <w:p w14:paraId="75928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整理和分析调查数据，撰写调查报告，明确当前小学数学作业设计存在的问题及原因。</w:t>
      </w:r>
    </w:p>
    <w:p w14:paraId="6517C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（三）第三阶段：实践研究阶段（第7 - 16周）</w:t>
      </w:r>
    </w:p>
    <w:p w14:paraId="41A70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根据研究目标和内容，设计多样化的小学数学作业，并在课堂教学中进行实践。</w:t>
      </w:r>
    </w:p>
    <w:p w14:paraId="7AF48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定期组织课题研讨活动，交流作业设计与实施过程中的经验和问题，及时调整研究方案。</w:t>
      </w:r>
    </w:p>
    <w:p w14:paraId="4F70F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收集和整理学生的作业、学习成绩等数据，运用数据分析软件进行分析，评估作业设计优化的效果。</w:t>
      </w:r>
    </w:p>
    <w:p w14:paraId="2A427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（四）第四阶段：总结阶段（第17 - 20周）</w:t>
      </w:r>
    </w:p>
    <w:p w14:paraId="26A61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整理和总结研究资料，撰写研究报告，阐述小学数学作业设计优化策略的研究果。</w:t>
      </w:r>
    </w:p>
    <w:p w14:paraId="25624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编写小学数学作业设计优化典型案例集。</w:t>
      </w:r>
    </w:p>
    <w:p w14:paraId="21E8E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组织课题研究成果的展示与交流活动，邀请专家进行评审和指导，推广研究成果。</w:t>
      </w:r>
    </w:p>
    <w:p w14:paraId="69BD1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六、预期成果</w:t>
      </w:r>
    </w:p>
    <w:p w14:paraId="09407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研究报告：《“双减”政策下小学数学作业设计优化策略研究报告》。</w:t>
      </w:r>
    </w:p>
    <w:p w14:paraId="64A1F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案例集：《小学数学作业设计优化典型案例集》。</w:t>
      </w:r>
    </w:p>
    <w:p w14:paraId="2D7D6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论文：在教育期刊上发表相关研究论文。</w:t>
      </w:r>
    </w:p>
    <w:p w14:paraId="7683B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 教师教学能力提升：参与研究的教师在作业设计与实施方面的能力得到显著提高，学生的数学学习兴趣和成绩得到提升。</w:t>
      </w:r>
    </w:p>
    <w:p w14:paraId="53F2A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1BA03"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288CA2C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7703E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7F976E"/>
    <w:multiLevelType w:val="singleLevel"/>
    <w:tmpl w:val="B47F976E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96E21"/>
    <w:rsid w:val="5259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2025-02-20T07:34:00Z</dcterms:created>
  <dc:creator>hello33</dc:creator>
  <cp:lastModifiedBy>hello33</cp:lastModifiedBy>
  <dcterms:modified xsi:type="dcterms:W3CDTF">2025-02-20T07:52:57Z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B206092AEC4A40FDBEA444057AA39A24_11</vt:lpwstr>
  </property>
  <property fmtid="{D5CDD505-2E9C-101B-9397-08002B2CF9AE}" pid="4" name="KSOTemplateDocerSaveRecord">
    <vt:lpwstr>eyJoZGlkIjoiNmQwMDg2ZmE4NTQ3NTIwMDM0MDMxMjRjMTlkYTM1NWIiLCJ1c2VySWQiOiIyMTA2NDc4NzkifQ==</vt:lpwstr>
  </property>
</Properties>
</file>